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DCAC2" w14:textId="77777777" w:rsidR="002A5D13" w:rsidRDefault="007A7CA7" w:rsidP="007A7CA7">
      <w:pPr>
        <w:tabs>
          <w:tab w:val="left" w:pos="5280"/>
        </w:tabs>
        <w:rPr>
          <w:b/>
          <w:noProof/>
          <w:lang w:eastAsia="de-DE"/>
        </w:rPr>
      </w:pPr>
      <w:r>
        <w:rPr>
          <w:b/>
          <w:noProof/>
          <w:lang w:eastAsia="de-DE"/>
        </w:rPr>
        <w:tab/>
      </w:r>
    </w:p>
    <w:p w14:paraId="74DD4167" w14:textId="1E4E6287" w:rsidR="00843921" w:rsidRPr="00F275C2" w:rsidRDefault="007A7CA7" w:rsidP="00F275C2">
      <w:pPr>
        <w:tabs>
          <w:tab w:val="left" w:pos="2430"/>
          <w:tab w:val="left" w:pos="4185"/>
          <w:tab w:val="left" w:pos="6900"/>
        </w:tabs>
        <w:rPr>
          <w:rFonts w:ascii="Arial" w:hAnsi="Arial" w:cs="Arial"/>
          <w:b/>
          <w:sz w:val="28"/>
          <w:szCs w:val="28"/>
        </w:rPr>
      </w:pPr>
      <w:r>
        <w:tab/>
      </w:r>
      <w:r w:rsidR="00B707AF">
        <w:tab/>
      </w:r>
      <w:r w:rsidR="006E18EF">
        <w:tab/>
      </w:r>
    </w:p>
    <w:p w14:paraId="1DC7B404" w14:textId="77777777" w:rsidR="00F275C2" w:rsidRDefault="00F275C2" w:rsidP="00843921">
      <w:pPr>
        <w:spacing w:before="120" w:after="120"/>
        <w:rPr>
          <w:rFonts w:ascii="Arial" w:hAnsi="Arial" w:cs="Arial"/>
          <w:bCs/>
          <w:sz w:val="24"/>
          <w:szCs w:val="24"/>
        </w:rPr>
      </w:pPr>
    </w:p>
    <w:p w14:paraId="4C1A58BC" w14:textId="02CF4D28" w:rsidR="00F275C2" w:rsidRDefault="00F275C2" w:rsidP="00F275C2">
      <w:pPr>
        <w:pStyle w:val="KHTabellenkopf"/>
      </w:pPr>
    </w:p>
    <w:tbl>
      <w:tblPr>
        <w:tblStyle w:val="Tabellenraster"/>
        <w:tblW w:w="10627" w:type="dxa"/>
        <w:jc w:val="center"/>
        <w:tblLook w:val="04A0" w:firstRow="1" w:lastRow="0" w:firstColumn="1" w:lastColumn="0" w:noHBand="0" w:noVBand="1"/>
      </w:tblPr>
      <w:tblGrid>
        <w:gridCol w:w="1980"/>
        <w:gridCol w:w="3860"/>
        <w:gridCol w:w="4787"/>
      </w:tblGrid>
      <w:tr w:rsidR="00F275C2" w:rsidRPr="00F275C2" w14:paraId="2B9706D6" w14:textId="77777777" w:rsidTr="00F275C2">
        <w:trPr>
          <w:jc w:val="center"/>
        </w:trPr>
        <w:tc>
          <w:tcPr>
            <w:tcW w:w="10627" w:type="dxa"/>
            <w:gridSpan w:val="3"/>
            <w:shd w:val="clear" w:color="auto" w:fill="EA5A06"/>
          </w:tcPr>
          <w:p w14:paraId="1F3E1421" w14:textId="65CF9F17" w:rsidR="00F275C2" w:rsidRPr="00F275C2" w:rsidRDefault="00F275C2" w:rsidP="00F275C2">
            <w:pPr>
              <w:spacing w:before="120" w:after="120"/>
              <w:rPr>
                <w:rFonts w:ascii="Arial" w:hAnsi="Arial" w:cs="Arial"/>
                <w:b/>
                <w:sz w:val="28"/>
                <w:szCs w:val="28"/>
              </w:rPr>
            </w:pPr>
            <w:r w:rsidRPr="00F275C2">
              <w:rPr>
                <w:rFonts w:ascii="Arial" w:hAnsi="Arial" w:cs="Arial"/>
                <w:b/>
                <w:sz w:val="28"/>
                <w:szCs w:val="28"/>
              </w:rPr>
              <w:t>Übersicht: Beobachtungshilfe mit ausgefülltem Muster als Übungsmodell für PraktikantInnen</w:t>
            </w:r>
          </w:p>
        </w:tc>
      </w:tr>
      <w:tr w:rsidR="00F275C2" w:rsidRPr="00F275C2" w14:paraId="113A15B7" w14:textId="77777777" w:rsidTr="00F275C2">
        <w:trPr>
          <w:jc w:val="center"/>
        </w:trPr>
        <w:tc>
          <w:tcPr>
            <w:tcW w:w="1980" w:type="dxa"/>
            <w:shd w:val="clear" w:color="auto" w:fill="CBCEED"/>
          </w:tcPr>
          <w:p w14:paraId="29CB0255" w14:textId="35B74BCE" w:rsidR="00F275C2" w:rsidRPr="00F275C2" w:rsidRDefault="00F275C2" w:rsidP="00F275C2">
            <w:pPr>
              <w:spacing w:before="120" w:after="120"/>
              <w:rPr>
                <w:rFonts w:ascii="Arial" w:hAnsi="Arial" w:cs="Arial"/>
                <w:b/>
                <w:sz w:val="24"/>
                <w:szCs w:val="24"/>
              </w:rPr>
            </w:pPr>
            <w:r w:rsidRPr="00F275C2">
              <w:rPr>
                <w:rFonts w:ascii="Arial" w:hAnsi="Arial" w:cs="Arial"/>
                <w:b/>
                <w:sz w:val="24"/>
                <w:szCs w:val="24"/>
              </w:rPr>
              <w:t>Beobachtungs</w:t>
            </w:r>
            <w:r>
              <w:rPr>
                <w:rFonts w:ascii="Arial" w:hAnsi="Arial" w:cs="Arial"/>
                <w:b/>
                <w:sz w:val="24"/>
                <w:szCs w:val="24"/>
              </w:rPr>
              <w:t>-</w:t>
            </w:r>
            <w:r w:rsidRPr="00F275C2">
              <w:rPr>
                <w:rFonts w:ascii="Arial" w:hAnsi="Arial" w:cs="Arial"/>
                <w:b/>
                <w:sz w:val="24"/>
                <w:szCs w:val="24"/>
              </w:rPr>
              <w:t>anlass</w:t>
            </w:r>
          </w:p>
        </w:tc>
        <w:tc>
          <w:tcPr>
            <w:tcW w:w="3860" w:type="dxa"/>
            <w:shd w:val="clear" w:color="auto" w:fill="CBCEED"/>
          </w:tcPr>
          <w:p w14:paraId="6C254F24" w14:textId="77777777" w:rsidR="00F275C2" w:rsidRPr="00F275C2" w:rsidRDefault="00F275C2" w:rsidP="00F275C2">
            <w:pPr>
              <w:spacing w:before="120" w:after="120"/>
              <w:rPr>
                <w:rFonts w:ascii="Arial" w:hAnsi="Arial" w:cs="Arial"/>
                <w:b/>
                <w:sz w:val="24"/>
                <w:szCs w:val="24"/>
              </w:rPr>
            </w:pPr>
            <w:r w:rsidRPr="00F275C2">
              <w:rPr>
                <w:rFonts w:ascii="Arial" w:hAnsi="Arial" w:cs="Arial"/>
                <w:b/>
                <w:sz w:val="24"/>
                <w:szCs w:val="24"/>
              </w:rPr>
              <w:t xml:space="preserve">Impulsfragen für die </w:t>
            </w:r>
            <w:proofErr w:type="spellStart"/>
            <w:r w:rsidRPr="00F275C2">
              <w:rPr>
                <w:rFonts w:ascii="Arial" w:hAnsi="Arial" w:cs="Arial"/>
                <w:b/>
                <w:sz w:val="24"/>
                <w:szCs w:val="24"/>
              </w:rPr>
              <w:t>PraktikantIn</w:t>
            </w:r>
            <w:proofErr w:type="spellEnd"/>
          </w:p>
        </w:tc>
        <w:tc>
          <w:tcPr>
            <w:tcW w:w="4787" w:type="dxa"/>
            <w:shd w:val="clear" w:color="auto" w:fill="CBCEED"/>
          </w:tcPr>
          <w:p w14:paraId="6E5A173B" w14:textId="77777777" w:rsidR="00F275C2" w:rsidRPr="00F275C2" w:rsidRDefault="00F275C2" w:rsidP="00F275C2">
            <w:pPr>
              <w:spacing w:before="120" w:after="120"/>
              <w:rPr>
                <w:rFonts w:ascii="Arial" w:hAnsi="Arial" w:cs="Arial"/>
                <w:b/>
                <w:sz w:val="24"/>
                <w:szCs w:val="24"/>
              </w:rPr>
            </w:pPr>
            <w:r w:rsidRPr="00F275C2">
              <w:rPr>
                <w:rFonts w:ascii="Arial" w:hAnsi="Arial" w:cs="Arial"/>
                <w:b/>
                <w:sz w:val="24"/>
                <w:szCs w:val="24"/>
              </w:rPr>
              <w:t>Eigene Beobachtungen (Notizen)</w:t>
            </w:r>
          </w:p>
        </w:tc>
      </w:tr>
      <w:tr w:rsidR="00F275C2" w:rsidRPr="00F275C2" w14:paraId="4B9EF44D" w14:textId="77777777" w:rsidTr="00F275C2">
        <w:trPr>
          <w:jc w:val="center"/>
        </w:trPr>
        <w:tc>
          <w:tcPr>
            <w:tcW w:w="1980" w:type="dxa"/>
          </w:tcPr>
          <w:p w14:paraId="7C5FDAE1"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Beobachtung eines bestimmten Kindes in einer selbst gewählten Tätigkeit</w:t>
            </w:r>
          </w:p>
        </w:tc>
        <w:tc>
          <w:tcPr>
            <w:tcW w:w="3860" w:type="dxa"/>
          </w:tcPr>
          <w:p w14:paraId="045CDBEF"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tut das Kind genau?</w:t>
            </w:r>
          </w:p>
          <w:p w14:paraId="796E0C67"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Womit beschäftigt es sich?</w:t>
            </w:r>
          </w:p>
          <w:p w14:paraId="0DDECE8C"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lange beschäftigt es sich?</w:t>
            </w:r>
          </w:p>
          <w:p w14:paraId="37A67F8A"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reagiert es auf Störungen?</w:t>
            </w:r>
          </w:p>
          <w:p w14:paraId="0977B132"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tut es, wenn die Störung vorüber ist?</w:t>
            </w:r>
          </w:p>
        </w:tc>
        <w:tc>
          <w:tcPr>
            <w:tcW w:w="4787" w:type="dxa"/>
          </w:tcPr>
          <w:p w14:paraId="4FD57965"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 xml:space="preserve">Evi sitzt am Boden und legt ein Tierbuch vor sich hin. Sie beginnt zu blättern und schaut sich die verschiedenen Bilder lange an. Besonders Tierkinder betrachtet sie lange. Als ihre Freundin Svenja sie ruft, hebt sie nur kurz den Kopf, bleibt aber bei ihrer Buchbetrachtung. Sie blättert interessiert das gesamte Buch durch. Die Buchbetrachtung dauert 10 Minuten. </w:t>
            </w:r>
          </w:p>
        </w:tc>
      </w:tr>
      <w:tr w:rsidR="00F275C2" w:rsidRPr="00F275C2" w14:paraId="7CC70B5D" w14:textId="77777777" w:rsidTr="00F275C2">
        <w:trPr>
          <w:jc w:val="center"/>
        </w:trPr>
        <w:tc>
          <w:tcPr>
            <w:tcW w:w="1980" w:type="dxa"/>
          </w:tcPr>
          <w:p w14:paraId="2C0F1B4B"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Beobachtung des Kindes in einer bestimmten Routine</w:t>
            </w:r>
          </w:p>
        </w:tc>
        <w:tc>
          <w:tcPr>
            <w:tcW w:w="3860" w:type="dxa"/>
          </w:tcPr>
          <w:p w14:paraId="5A96E69C"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tut das Kind genau?</w:t>
            </w:r>
          </w:p>
          <w:p w14:paraId="6A19CAC2"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Womit beschäftigt es sich?</w:t>
            </w:r>
          </w:p>
          <w:p w14:paraId="7A845761"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lange beschäftigt es sich?</w:t>
            </w:r>
          </w:p>
          <w:p w14:paraId="42191B73"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reagiert es auf Störungen?</w:t>
            </w:r>
          </w:p>
          <w:p w14:paraId="583EE451"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tut es, wenn die Störung vorüber ist?</w:t>
            </w:r>
          </w:p>
        </w:tc>
        <w:tc>
          <w:tcPr>
            <w:tcW w:w="4787" w:type="dxa"/>
          </w:tcPr>
          <w:p w14:paraId="7FC9D396"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 xml:space="preserve">Evi sitzt mit ihrer Freundin Selma am Tisch und frühstückt. Evi pellt ein Ei, das dauert lange Zeit. Selma möchte ihr beim Pellen helfen. Doch Evi lässt sich nicht aus der Ruhe bringen: „Das kann ich schon </w:t>
            </w:r>
            <w:proofErr w:type="gramStart"/>
            <w:r w:rsidRPr="00F275C2">
              <w:rPr>
                <w:rFonts w:ascii="Arial" w:hAnsi="Arial" w:cs="Arial"/>
                <w:bCs/>
                <w:sz w:val="24"/>
                <w:szCs w:val="24"/>
              </w:rPr>
              <w:t>alleine</w:t>
            </w:r>
            <w:proofErr w:type="gramEnd"/>
            <w:r w:rsidRPr="00F275C2">
              <w:rPr>
                <w:rFonts w:ascii="Arial" w:hAnsi="Arial" w:cs="Arial"/>
                <w:bCs/>
                <w:sz w:val="24"/>
                <w:szCs w:val="24"/>
              </w:rPr>
              <w:t xml:space="preserve">!“, sagt Evi und macht weiter. </w:t>
            </w:r>
          </w:p>
        </w:tc>
      </w:tr>
      <w:tr w:rsidR="00F275C2" w:rsidRPr="00F275C2" w14:paraId="62FE5599" w14:textId="77777777" w:rsidTr="00F275C2">
        <w:trPr>
          <w:jc w:val="center"/>
        </w:trPr>
        <w:tc>
          <w:tcPr>
            <w:tcW w:w="1980" w:type="dxa"/>
          </w:tcPr>
          <w:p w14:paraId="7B0BE1F2"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Beobachtung des Kindes während eigener Aktion der Praktikantin</w:t>
            </w:r>
          </w:p>
        </w:tc>
        <w:tc>
          <w:tcPr>
            <w:tcW w:w="3860" w:type="dxa"/>
          </w:tcPr>
          <w:p w14:paraId="11E8082A"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tut das Kind genau?</w:t>
            </w:r>
          </w:p>
          <w:p w14:paraId="0D8DE17E"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Womit beschäftigt es sich?</w:t>
            </w:r>
          </w:p>
          <w:p w14:paraId="17105506"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lange beschäftigt es sich?</w:t>
            </w:r>
          </w:p>
          <w:p w14:paraId="689A8E22"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reagiert es auf Störungen?</w:t>
            </w:r>
          </w:p>
          <w:p w14:paraId="0C4BAF15"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tut es, wenn die Störung vorüber ist?</w:t>
            </w:r>
          </w:p>
        </w:tc>
        <w:tc>
          <w:tcPr>
            <w:tcW w:w="4787" w:type="dxa"/>
          </w:tcPr>
          <w:p w14:paraId="4E886E5A"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Evi ist bei meinem Angebot „Blumen ansäen“ dabei. Sie interessiert sich für die Blumennamen und möchte wissen, wie schnell die Blumen wachsen und wie groß sie werden. Wenn andere Kinder durch Unruhe oder Dazwischenreden stören, wartet sie ab, macht aber beim Stören nicht mit. Evi betrachtet die Tüten mit dem Blumensamen eingehend.</w:t>
            </w:r>
          </w:p>
        </w:tc>
      </w:tr>
      <w:tr w:rsidR="00F275C2" w:rsidRPr="00F275C2" w14:paraId="164D2A68" w14:textId="77777777" w:rsidTr="00F275C2">
        <w:trPr>
          <w:jc w:val="center"/>
        </w:trPr>
        <w:tc>
          <w:tcPr>
            <w:tcW w:w="1980" w:type="dxa"/>
          </w:tcPr>
          <w:p w14:paraId="5226C5CB"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 xml:space="preserve">Beobachtung einer Interaktion zwischen mehreren Kindern </w:t>
            </w:r>
          </w:p>
        </w:tc>
        <w:tc>
          <w:tcPr>
            <w:tcW w:w="3860" w:type="dxa"/>
          </w:tcPr>
          <w:p w14:paraId="347ED636"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tun die Kinder genau?</w:t>
            </w:r>
          </w:p>
          <w:p w14:paraId="00ECAAD1"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Womit beschäftigen sie sich?</w:t>
            </w:r>
          </w:p>
          <w:p w14:paraId="1261B532"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lange beschäftigen sie sich?</w:t>
            </w:r>
          </w:p>
          <w:p w14:paraId="49710B84"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Wie reagieren die Kinder auf Störungen ihrer Interaktion?</w:t>
            </w:r>
          </w:p>
          <w:p w14:paraId="10D3AFD2" w14:textId="77777777" w:rsidR="00F275C2" w:rsidRPr="00F275C2" w:rsidRDefault="00F275C2" w:rsidP="00F275C2">
            <w:pPr>
              <w:pStyle w:val="Listenabsatz"/>
              <w:numPr>
                <w:ilvl w:val="0"/>
                <w:numId w:val="38"/>
              </w:numPr>
              <w:spacing w:before="120" w:after="120" w:line="276" w:lineRule="auto"/>
              <w:ind w:left="322" w:hanging="283"/>
              <w:rPr>
                <w:rFonts w:ascii="Arial" w:hAnsi="Arial" w:cs="Arial"/>
                <w:sz w:val="24"/>
              </w:rPr>
            </w:pPr>
            <w:r w:rsidRPr="00F275C2">
              <w:rPr>
                <w:rFonts w:ascii="Arial" w:hAnsi="Arial" w:cs="Arial"/>
                <w:sz w:val="24"/>
              </w:rPr>
              <w:t>Was tut die Kindergruppe, wenn die Störungen vorüber sind?</w:t>
            </w:r>
          </w:p>
        </w:tc>
        <w:tc>
          <w:tcPr>
            <w:tcW w:w="4787" w:type="dxa"/>
          </w:tcPr>
          <w:p w14:paraId="240CB374" w14:textId="77777777" w:rsidR="00F275C2" w:rsidRPr="00F275C2" w:rsidRDefault="00F275C2" w:rsidP="00F275C2">
            <w:pPr>
              <w:spacing w:before="120" w:after="120"/>
              <w:rPr>
                <w:rFonts w:ascii="Arial" w:hAnsi="Arial" w:cs="Arial"/>
                <w:bCs/>
                <w:sz w:val="24"/>
                <w:szCs w:val="24"/>
              </w:rPr>
            </w:pPr>
            <w:r w:rsidRPr="00F275C2">
              <w:rPr>
                <w:rFonts w:ascii="Arial" w:hAnsi="Arial" w:cs="Arial"/>
                <w:bCs/>
                <w:sz w:val="24"/>
                <w:szCs w:val="24"/>
              </w:rPr>
              <w:t xml:space="preserve">Evi, Lea, Leana und </w:t>
            </w:r>
            <w:proofErr w:type="spellStart"/>
            <w:r w:rsidRPr="00F275C2">
              <w:rPr>
                <w:rFonts w:ascii="Arial" w:hAnsi="Arial" w:cs="Arial"/>
                <w:bCs/>
                <w:sz w:val="24"/>
                <w:szCs w:val="24"/>
              </w:rPr>
              <w:t>Rojan</w:t>
            </w:r>
            <w:proofErr w:type="spellEnd"/>
            <w:r w:rsidRPr="00F275C2">
              <w:rPr>
                <w:rFonts w:ascii="Arial" w:hAnsi="Arial" w:cs="Arial"/>
                <w:bCs/>
                <w:sz w:val="24"/>
                <w:szCs w:val="24"/>
              </w:rPr>
              <w:t xml:space="preserve"> spielen in der Puppenecke. Die Kinder öffnen die Verkleidungskiste und überlegen zusammen, wer sich welche Verkleidung anzieht. Lea und Evi möchten die rote Perücke haben. Nach kurzer Überlegung beschließen sie, sich mit der Perücke abzuwechseln. Lea darf sie zuerst nehmen, danach nimmt Evi sie. </w:t>
            </w:r>
          </w:p>
        </w:tc>
      </w:tr>
    </w:tbl>
    <w:p w14:paraId="08C36C31" w14:textId="77777777" w:rsidR="00F275C2" w:rsidRPr="00843921" w:rsidRDefault="00F275C2" w:rsidP="00843921">
      <w:pPr>
        <w:spacing w:before="120" w:after="120"/>
        <w:rPr>
          <w:rFonts w:ascii="Arial" w:hAnsi="Arial" w:cs="Arial"/>
          <w:bCs/>
          <w:sz w:val="24"/>
          <w:szCs w:val="24"/>
        </w:rPr>
      </w:pPr>
    </w:p>
    <w:sectPr w:rsidR="00F275C2" w:rsidRPr="00843921" w:rsidSect="00E46C2D">
      <w:headerReference w:type="default" r:id="rId7"/>
      <w:pgSz w:w="11906" w:h="16838" w:code="9"/>
      <w:pgMar w:top="-709"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E820" w14:textId="77777777" w:rsidR="006F1F51" w:rsidRDefault="006F1F51" w:rsidP="002A5D13">
      <w:pPr>
        <w:spacing w:after="0" w:line="240" w:lineRule="auto"/>
      </w:pPr>
      <w:r>
        <w:separator/>
      </w:r>
    </w:p>
  </w:endnote>
  <w:endnote w:type="continuationSeparator" w:id="0">
    <w:p w14:paraId="55AECE63" w14:textId="77777777" w:rsidR="006F1F51" w:rsidRDefault="006F1F51"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Fira Sans Book">
    <w:altName w:val="Calibri"/>
    <w:charset w:val="00"/>
    <w:family w:val="auto"/>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ource Sans Pro SemiBold">
    <w:altName w:val="Source Sans Pro SemiBold"/>
    <w:charset w:val="00"/>
    <w:family w:val="swiss"/>
    <w:pitch w:val="variable"/>
    <w:sig w:usb0="600002F7" w:usb1="02000001" w:usb2="00000000" w:usb3="00000000" w:csb0="0000019F" w:csb1="00000000"/>
  </w:font>
  <w:font w:name="Roboto Slab">
    <w:charset w:val="00"/>
    <w:family w:val="auto"/>
    <w:pitch w:val="variable"/>
    <w:sig w:usb0="000004FF" w:usb1="8000405F" w:usb2="00000022" w:usb3="00000000" w:csb0="0000019F" w:csb1="00000000"/>
  </w:font>
  <w:font w:name="Mokoko-Bold">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D3F0" w14:textId="77777777" w:rsidR="006F1F51" w:rsidRDefault="006F1F51" w:rsidP="002A5D13">
      <w:pPr>
        <w:spacing w:after="0" w:line="240" w:lineRule="auto"/>
      </w:pPr>
      <w:r>
        <w:separator/>
      </w:r>
    </w:p>
  </w:footnote>
  <w:footnote w:type="continuationSeparator" w:id="0">
    <w:p w14:paraId="2DABE41C" w14:textId="77777777" w:rsidR="006F1F51" w:rsidRDefault="006F1F51"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7" w:type="pct"/>
      <w:tblInd w:w="115" w:type="dxa"/>
      <w:tblCellMar>
        <w:top w:w="72" w:type="dxa"/>
        <w:left w:w="115" w:type="dxa"/>
        <w:bottom w:w="72" w:type="dxa"/>
        <w:right w:w="115" w:type="dxa"/>
      </w:tblCellMar>
      <w:tblLook w:val="04A0" w:firstRow="1" w:lastRow="0" w:firstColumn="1" w:lastColumn="0" w:noHBand="0" w:noVBand="1"/>
    </w:tblPr>
    <w:tblGrid>
      <w:gridCol w:w="2654"/>
      <w:gridCol w:w="6193"/>
    </w:tblGrid>
    <w:tr w:rsidR="005115D6" w14:paraId="0ECFD792" w14:textId="77777777" w:rsidTr="005115D6">
      <w:tc>
        <w:tcPr>
          <w:tcW w:w="1500" w:type="pct"/>
          <w:tcBorders>
            <w:bottom w:val="single" w:sz="4" w:space="0" w:color="auto"/>
          </w:tcBorders>
          <w:shd w:val="clear" w:color="auto" w:fill="303A8F"/>
          <w:vAlign w:val="center"/>
        </w:tcPr>
        <w:p w14:paraId="16A6C038" w14:textId="22645AC8" w:rsidR="005115D6" w:rsidRPr="00A279EA" w:rsidRDefault="00A279EA" w:rsidP="00A279EA">
          <w:pPr>
            <w:pStyle w:val="Kopfzeile"/>
            <w:jc w:val="center"/>
            <w:rPr>
              <w:b/>
              <w:color w:val="FFFFFF"/>
              <w:sz w:val="24"/>
            </w:rPr>
          </w:pPr>
          <w:r>
            <w:rPr>
              <w:b/>
              <w:color w:val="FFFFFF"/>
              <w:sz w:val="24"/>
            </w:rPr>
            <w:t>Startausgabe</w:t>
          </w:r>
        </w:p>
      </w:tc>
      <w:tc>
        <w:tcPr>
          <w:tcW w:w="3500" w:type="pct"/>
          <w:tcBorders>
            <w:bottom w:val="single" w:sz="4" w:space="0" w:color="auto"/>
          </w:tcBorders>
          <w:vAlign w:val="bottom"/>
        </w:tcPr>
        <w:p w14:paraId="376DEAA7" w14:textId="01C09605" w:rsidR="00095CFC" w:rsidRPr="00E734A2" w:rsidRDefault="005115D6" w:rsidP="005115D6">
          <w:pPr>
            <w:pStyle w:val="Kopfzeile"/>
            <w:jc w:val="center"/>
            <w:rPr>
              <w:b/>
              <w:bCs/>
              <w:sz w:val="16"/>
            </w:rPr>
          </w:pPr>
          <w:r w:rsidRPr="005115D6">
            <w:rPr>
              <w:bCs/>
              <w:noProof/>
              <w:color w:val="FB9B1F"/>
              <w:sz w:val="36"/>
            </w:rPr>
            <w:drawing>
              <wp:inline distT="0" distB="0" distL="0" distR="0" wp14:anchorId="5447E72D" wp14:editId="2AABB10B">
                <wp:extent cx="2827020" cy="875223"/>
                <wp:effectExtent l="0" t="0" r="0" b="1270"/>
                <wp:docPr id="8813425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42555" name=""/>
                        <pic:cNvPicPr/>
                      </pic:nvPicPr>
                      <pic:blipFill>
                        <a:blip r:embed="rId1"/>
                        <a:stretch>
                          <a:fillRect/>
                        </a:stretch>
                      </pic:blipFill>
                      <pic:spPr>
                        <a:xfrm>
                          <a:off x="0" y="0"/>
                          <a:ext cx="2922357" cy="904739"/>
                        </a:xfrm>
                        <a:prstGeom prst="rect">
                          <a:avLst/>
                        </a:prstGeom>
                      </pic:spPr>
                    </pic:pic>
                  </a:graphicData>
                </a:graphic>
              </wp:inline>
            </w:drawing>
          </w:r>
        </w:p>
      </w:tc>
    </w:tr>
  </w:tbl>
  <w:p w14:paraId="568DB9C7" w14:textId="77777777" w:rsidR="007A7CA7" w:rsidRDefault="007A7CA7">
    <w:pPr>
      <w:pStyle w:val="Kopfzeile"/>
    </w:pPr>
  </w:p>
  <w:p w14:paraId="161CFAE9"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9537D"/>
    <w:multiLevelType w:val="hybridMultilevel"/>
    <w:tmpl w:val="42555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DA2CE"/>
    <w:multiLevelType w:val="hybridMultilevel"/>
    <w:tmpl w:val="B6166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3B919"/>
    <w:multiLevelType w:val="hybridMultilevel"/>
    <w:tmpl w:val="D2D7C7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78E140B"/>
    <w:multiLevelType w:val="hybridMultilevel"/>
    <w:tmpl w:val="4C4A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8A1475"/>
    <w:multiLevelType w:val="hybridMultilevel"/>
    <w:tmpl w:val="3AE24216"/>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10B92"/>
    <w:multiLevelType w:val="hybridMultilevel"/>
    <w:tmpl w:val="5ADAE5F8"/>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9F438B"/>
    <w:multiLevelType w:val="hybridMultilevel"/>
    <w:tmpl w:val="B39846AA"/>
    <w:lvl w:ilvl="0" w:tplc="7C809D38">
      <w:start w:val="1"/>
      <w:numFmt w:val="bullet"/>
      <w:pStyle w:val="RSKTabelleAuflistung"/>
      <w:lvlText w:val=""/>
      <w:lvlJc w:val="left"/>
      <w:pPr>
        <w:ind w:left="17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A75ABE"/>
    <w:multiLevelType w:val="hybridMultilevel"/>
    <w:tmpl w:val="0956A7DA"/>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F10BE2"/>
    <w:multiLevelType w:val="hybridMultilevel"/>
    <w:tmpl w:val="8FEB5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449DF"/>
    <w:multiLevelType w:val="hybridMultilevel"/>
    <w:tmpl w:val="6C127C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D318D2"/>
    <w:multiLevelType w:val="hybridMultilevel"/>
    <w:tmpl w:val="E3282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21747A"/>
    <w:multiLevelType w:val="hybridMultilevel"/>
    <w:tmpl w:val="5FBE6582"/>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05895"/>
    <w:multiLevelType w:val="hybridMultilevel"/>
    <w:tmpl w:val="324E5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345FB1"/>
    <w:multiLevelType w:val="hybridMultilevel"/>
    <w:tmpl w:val="9E3014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9536275"/>
    <w:multiLevelType w:val="hybridMultilevel"/>
    <w:tmpl w:val="EA94DCD0"/>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13EED"/>
    <w:multiLevelType w:val="hybridMultilevel"/>
    <w:tmpl w:val="A9C2F7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667983">
    <w:abstractNumId w:val="18"/>
  </w:num>
  <w:num w:numId="2" w16cid:durableId="1316453809">
    <w:abstractNumId w:val="32"/>
  </w:num>
  <w:num w:numId="3" w16cid:durableId="89739882">
    <w:abstractNumId w:val="36"/>
  </w:num>
  <w:num w:numId="4" w16cid:durableId="1203247734">
    <w:abstractNumId w:val="22"/>
  </w:num>
  <w:num w:numId="5" w16cid:durableId="1528903652">
    <w:abstractNumId w:val="11"/>
  </w:num>
  <w:num w:numId="6" w16cid:durableId="1573662370">
    <w:abstractNumId w:val="14"/>
  </w:num>
  <w:num w:numId="7" w16cid:durableId="1965117546">
    <w:abstractNumId w:val="25"/>
  </w:num>
  <w:num w:numId="8" w16cid:durableId="1263605701">
    <w:abstractNumId w:val="24"/>
  </w:num>
  <w:num w:numId="9" w16cid:durableId="307974503">
    <w:abstractNumId w:val="17"/>
  </w:num>
  <w:num w:numId="10" w16cid:durableId="711685864">
    <w:abstractNumId w:val="8"/>
  </w:num>
  <w:num w:numId="11" w16cid:durableId="1946770339">
    <w:abstractNumId w:val="33"/>
  </w:num>
  <w:num w:numId="12" w16cid:durableId="293874198">
    <w:abstractNumId w:val="27"/>
  </w:num>
  <w:num w:numId="13" w16cid:durableId="280504591">
    <w:abstractNumId w:val="28"/>
  </w:num>
  <w:num w:numId="14" w16cid:durableId="488137420">
    <w:abstractNumId w:val="26"/>
  </w:num>
  <w:num w:numId="15" w16cid:durableId="718819037">
    <w:abstractNumId w:val="29"/>
  </w:num>
  <w:num w:numId="16" w16cid:durableId="760570664">
    <w:abstractNumId w:val="30"/>
  </w:num>
  <w:num w:numId="17" w16cid:durableId="1790780757">
    <w:abstractNumId w:val="31"/>
  </w:num>
  <w:num w:numId="18" w16cid:durableId="475877051">
    <w:abstractNumId w:val="6"/>
  </w:num>
  <w:num w:numId="19" w16cid:durableId="575021751">
    <w:abstractNumId w:val="5"/>
  </w:num>
  <w:num w:numId="20" w16cid:durableId="324630289">
    <w:abstractNumId w:val="4"/>
  </w:num>
  <w:num w:numId="21" w16cid:durableId="1953632561">
    <w:abstractNumId w:val="3"/>
  </w:num>
  <w:num w:numId="22" w16cid:durableId="1213149718">
    <w:abstractNumId w:val="2"/>
  </w:num>
  <w:num w:numId="23" w16cid:durableId="1645743187">
    <w:abstractNumId w:val="35"/>
  </w:num>
  <w:num w:numId="24" w16cid:durableId="983506886">
    <w:abstractNumId w:val="12"/>
  </w:num>
  <w:num w:numId="25" w16cid:durableId="1132017854">
    <w:abstractNumId w:val="13"/>
  </w:num>
  <w:num w:numId="26" w16cid:durableId="94135012">
    <w:abstractNumId w:val="21"/>
  </w:num>
  <w:num w:numId="27" w16cid:durableId="753866076">
    <w:abstractNumId w:val="37"/>
  </w:num>
  <w:num w:numId="28" w16cid:durableId="1598635670">
    <w:abstractNumId w:val="15"/>
  </w:num>
  <w:num w:numId="29" w16cid:durableId="393546016">
    <w:abstractNumId w:val="10"/>
  </w:num>
  <w:num w:numId="30" w16cid:durableId="1517308816">
    <w:abstractNumId w:val="7"/>
  </w:num>
  <w:num w:numId="31" w16cid:durableId="178542170">
    <w:abstractNumId w:val="0"/>
  </w:num>
  <w:num w:numId="32" w16cid:durableId="758793855">
    <w:abstractNumId w:val="16"/>
  </w:num>
  <w:num w:numId="33" w16cid:durableId="358094450">
    <w:abstractNumId w:val="1"/>
  </w:num>
  <w:num w:numId="34" w16cid:durableId="1170633033">
    <w:abstractNumId w:val="20"/>
  </w:num>
  <w:num w:numId="35" w16cid:durableId="1434863249">
    <w:abstractNumId w:val="34"/>
  </w:num>
  <w:num w:numId="36" w16cid:durableId="552469338">
    <w:abstractNumId w:val="19"/>
  </w:num>
  <w:num w:numId="37" w16cid:durableId="664480458">
    <w:abstractNumId w:val="23"/>
  </w:num>
  <w:num w:numId="38" w16cid:durableId="1602645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F"/>
    <w:rsid w:val="00022C51"/>
    <w:rsid w:val="00032A0C"/>
    <w:rsid w:val="00095CFC"/>
    <w:rsid w:val="000A7188"/>
    <w:rsid w:val="000B2908"/>
    <w:rsid w:val="000B50CC"/>
    <w:rsid w:val="000C66D4"/>
    <w:rsid w:val="000C6A2D"/>
    <w:rsid w:val="000D5A6B"/>
    <w:rsid w:val="0015409B"/>
    <w:rsid w:val="001B429B"/>
    <w:rsid w:val="00203009"/>
    <w:rsid w:val="00205D0C"/>
    <w:rsid w:val="002154FF"/>
    <w:rsid w:val="00244DF9"/>
    <w:rsid w:val="0027096C"/>
    <w:rsid w:val="002766CF"/>
    <w:rsid w:val="0028515F"/>
    <w:rsid w:val="002A5D13"/>
    <w:rsid w:val="002B029B"/>
    <w:rsid w:val="002B4419"/>
    <w:rsid w:val="002D45E4"/>
    <w:rsid w:val="002E4378"/>
    <w:rsid w:val="00306ABE"/>
    <w:rsid w:val="00323E2B"/>
    <w:rsid w:val="0035263B"/>
    <w:rsid w:val="003676E3"/>
    <w:rsid w:val="00380EF0"/>
    <w:rsid w:val="00385BB6"/>
    <w:rsid w:val="003C5CFF"/>
    <w:rsid w:val="003E3400"/>
    <w:rsid w:val="00433F51"/>
    <w:rsid w:val="00435C76"/>
    <w:rsid w:val="004639C0"/>
    <w:rsid w:val="004955F6"/>
    <w:rsid w:val="004A47F9"/>
    <w:rsid w:val="004C2396"/>
    <w:rsid w:val="0050689E"/>
    <w:rsid w:val="005115D6"/>
    <w:rsid w:val="00513436"/>
    <w:rsid w:val="0052709E"/>
    <w:rsid w:val="00540062"/>
    <w:rsid w:val="00551B88"/>
    <w:rsid w:val="00581B4B"/>
    <w:rsid w:val="00587D31"/>
    <w:rsid w:val="00593A35"/>
    <w:rsid w:val="00614D0A"/>
    <w:rsid w:val="00653E72"/>
    <w:rsid w:val="00661981"/>
    <w:rsid w:val="006A5CFE"/>
    <w:rsid w:val="006E18EF"/>
    <w:rsid w:val="006F1F51"/>
    <w:rsid w:val="00727A04"/>
    <w:rsid w:val="00765899"/>
    <w:rsid w:val="00765C90"/>
    <w:rsid w:val="00773D1F"/>
    <w:rsid w:val="00781C35"/>
    <w:rsid w:val="007A7CA7"/>
    <w:rsid w:val="007B0290"/>
    <w:rsid w:val="007C0AE5"/>
    <w:rsid w:val="007E1A2E"/>
    <w:rsid w:val="007E4EF6"/>
    <w:rsid w:val="00841FA8"/>
    <w:rsid w:val="00843921"/>
    <w:rsid w:val="008522CE"/>
    <w:rsid w:val="00852BFB"/>
    <w:rsid w:val="008633AC"/>
    <w:rsid w:val="00887070"/>
    <w:rsid w:val="008928FB"/>
    <w:rsid w:val="008B1F83"/>
    <w:rsid w:val="008C0D29"/>
    <w:rsid w:val="008E62B1"/>
    <w:rsid w:val="00937B0B"/>
    <w:rsid w:val="009433D9"/>
    <w:rsid w:val="00983536"/>
    <w:rsid w:val="009B721F"/>
    <w:rsid w:val="009E6591"/>
    <w:rsid w:val="00A06C64"/>
    <w:rsid w:val="00A27987"/>
    <w:rsid w:val="00A279EA"/>
    <w:rsid w:val="00A41A69"/>
    <w:rsid w:val="00AF17D9"/>
    <w:rsid w:val="00B01FFE"/>
    <w:rsid w:val="00B707AF"/>
    <w:rsid w:val="00B81586"/>
    <w:rsid w:val="00B87D52"/>
    <w:rsid w:val="00B94921"/>
    <w:rsid w:val="00BD49AA"/>
    <w:rsid w:val="00BD71E9"/>
    <w:rsid w:val="00BF62D7"/>
    <w:rsid w:val="00C03719"/>
    <w:rsid w:val="00C310AF"/>
    <w:rsid w:val="00C73E1A"/>
    <w:rsid w:val="00C9289F"/>
    <w:rsid w:val="00CC38C8"/>
    <w:rsid w:val="00D36021"/>
    <w:rsid w:val="00D56265"/>
    <w:rsid w:val="00D9199A"/>
    <w:rsid w:val="00DB32C7"/>
    <w:rsid w:val="00E028D9"/>
    <w:rsid w:val="00E17DD9"/>
    <w:rsid w:val="00E2265E"/>
    <w:rsid w:val="00E46C2D"/>
    <w:rsid w:val="00E734A2"/>
    <w:rsid w:val="00E74AD6"/>
    <w:rsid w:val="00F20663"/>
    <w:rsid w:val="00F275C2"/>
    <w:rsid w:val="00FA19D7"/>
    <w:rsid w:val="00FC2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9E11043"/>
  <w15:chartTrackingRefBased/>
  <w15:docId w15:val="{18D20F30-DC23-4852-9021-1C8332D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59"/>
    <w:rsid w:val="00435C7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KTabelleSubhead">
    <w:name w:val="RSK_Tabelle_Subhead"/>
    <w:qFormat/>
    <w:rsid w:val="00435C76"/>
    <w:pPr>
      <w:spacing w:before="40" w:after="40"/>
    </w:pPr>
    <w:rPr>
      <w:rFonts w:ascii="Fira Sans" w:hAnsi="Fira Sans"/>
      <w:b/>
      <w:bCs/>
      <w:sz w:val="19"/>
      <w:szCs w:val="19"/>
      <w:lang w:eastAsia="en-US"/>
    </w:rPr>
  </w:style>
  <w:style w:type="paragraph" w:customStyle="1" w:styleId="RSKTabelleText">
    <w:name w:val="RSK_Tabelle_Text"/>
    <w:qFormat/>
    <w:rsid w:val="00435C76"/>
    <w:pPr>
      <w:spacing w:line="230" w:lineRule="exact"/>
    </w:pPr>
    <w:rPr>
      <w:rFonts w:ascii="Fira Sans Book" w:hAnsi="Fira Sans Book"/>
      <w:sz w:val="19"/>
      <w:szCs w:val="19"/>
      <w:lang w:eastAsia="en-US"/>
    </w:rPr>
  </w:style>
  <w:style w:type="paragraph" w:customStyle="1" w:styleId="RSKTabelleHeadline">
    <w:name w:val="RSK_Tabelle_Headline"/>
    <w:qFormat/>
    <w:rsid w:val="00435C76"/>
    <w:pPr>
      <w:spacing w:before="120" w:after="120"/>
      <w:ind w:left="340"/>
    </w:pPr>
    <w:rPr>
      <w:rFonts w:ascii="Fira Sans Medium" w:hAnsi="Fira Sans Medium"/>
      <w:szCs w:val="18"/>
      <w:lang w:eastAsia="en-US"/>
    </w:rPr>
  </w:style>
  <w:style w:type="paragraph" w:customStyle="1" w:styleId="RSKTabelleAuflistung">
    <w:name w:val="RSK_Tabelle_Auflistung"/>
    <w:qFormat/>
    <w:rsid w:val="00765899"/>
    <w:pPr>
      <w:numPr>
        <w:numId w:val="25"/>
      </w:numPr>
      <w:spacing w:after="85" w:line="230" w:lineRule="exact"/>
      <w:ind w:left="0" w:firstLine="0"/>
      <w:contextualSpacing/>
    </w:pPr>
    <w:rPr>
      <w:rFonts w:ascii="Fira Sans Book" w:hAnsi="Fira Sans Book"/>
      <w:sz w:val="19"/>
      <w:szCs w:val="19"/>
      <w:lang w:eastAsia="en-US"/>
    </w:rPr>
  </w:style>
  <w:style w:type="character" w:styleId="Hyperlink">
    <w:name w:val="Hyperlink"/>
    <w:uiPriority w:val="99"/>
    <w:semiHidden/>
    <w:unhideWhenUsed/>
    <w:rsid w:val="00765899"/>
    <w:rPr>
      <w:color w:val="0000FF"/>
      <w:u w:val="single"/>
    </w:rPr>
  </w:style>
  <w:style w:type="paragraph" w:customStyle="1" w:styleId="Default">
    <w:name w:val="Default"/>
    <w:rsid w:val="00B94921"/>
    <w:pPr>
      <w:autoSpaceDE w:val="0"/>
      <w:autoSpaceDN w:val="0"/>
      <w:adjustRightInd w:val="0"/>
    </w:pPr>
    <w:rPr>
      <w:rFonts w:ascii="Source Sans Pro SemiBold" w:hAnsi="Source Sans Pro SemiBold" w:cs="Source Sans Pro SemiBold"/>
      <w:color w:val="000000"/>
      <w:sz w:val="24"/>
      <w:szCs w:val="24"/>
    </w:rPr>
  </w:style>
  <w:style w:type="paragraph" w:customStyle="1" w:styleId="Pa15">
    <w:name w:val="Pa15"/>
    <w:basedOn w:val="Default"/>
    <w:next w:val="Default"/>
    <w:uiPriority w:val="99"/>
    <w:rsid w:val="00B94921"/>
    <w:pPr>
      <w:spacing w:line="177" w:lineRule="atLeast"/>
    </w:pPr>
    <w:rPr>
      <w:rFonts w:cs="Times New Roman"/>
      <w:color w:val="auto"/>
    </w:rPr>
  </w:style>
  <w:style w:type="paragraph" w:customStyle="1" w:styleId="Pa16">
    <w:name w:val="Pa16"/>
    <w:basedOn w:val="Default"/>
    <w:next w:val="Default"/>
    <w:uiPriority w:val="99"/>
    <w:rsid w:val="00B94921"/>
    <w:pPr>
      <w:spacing w:line="201" w:lineRule="atLeast"/>
    </w:pPr>
    <w:rPr>
      <w:rFonts w:cs="Times New Roman"/>
      <w:color w:val="auto"/>
    </w:rPr>
  </w:style>
  <w:style w:type="paragraph" w:customStyle="1" w:styleId="KHZwib">
    <w:name w:val="#KH ZwiÜb"/>
    <w:basedOn w:val="Standard"/>
    <w:uiPriority w:val="99"/>
    <w:rsid w:val="00843921"/>
    <w:pPr>
      <w:tabs>
        <w:tab w:val="left" w:pos="200"/>
        <w:tab w:val="left" w:pos="227"/>
      </w:tabs>
      <w:suppressAutoHyphens/>
      <w:autoSpaceDE w:val="0"/>
      <w:autoSpaceDN w:val="0"/>
      <w:adjustRightInd w:val="0"/>
      <w:spacing w:before="100" w:after="40" w:line="240" w:lineRule="auto"/>
      <w:textAlignment w:val="center"/>
    </w:pPr>
    <w:rPr>
      <w:rFonts w:ascii="Roboto Slab" w:eastAsiaTheme="minorHAnsi" w:hAnsi="Roboto Slab" w:cs="Mokoko-Bold"/>
      <w:color w:val="5EAB9F"/>
      <w:spacing w:val="-1"/>
      <w:sz w:val="24"/>
      <w:szCs w:val="24"/>
    </w:rPr>
  </w:style>
  <w:style w:type="paragraph" w:customStyle="1" w:styleId="KHTabellenkopf">
    <w:name w:val="KH_Tabellenkopf"/>
    <w:qFormat/>
    <w:rsid w:val="00843921"/>
    <w:rPr>
      <w:rFonts w:asciiTheme="minorHAnsi" w:eastAsiaTheme="minorHAnsi" w:hAnsiTheme="minorHAnsi"/>
      <w:b/>
      <w:spacing w:val="-2"/>
      <w:sz w:val="23"/>
      <w:szCs w:val="23"/>
      <w:lang w:eastAsia="en-US"/>
    </w:rPr>
  </w:style>
  <w:style w:type="paragraph" w:customStyle="1" w:styleId="KHTabellentext">
    <w:name w:val="KH_Tabellentext"/>
    <w:qFormat/>
    <w:rsid w:val="00843921"/>
    <w:pPr>
      <w:spacing w:after="57"/>
    </w:pPr>
    <w:rPr>
      <w:rFonts w:ascii="Times New Roman" w:eastAsiaTheme="minorHAnsi" w:hAnsi="Times New Roman"/>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Praxisanleitung in der Kita</dc:title>
  <dc:subject/>
  <dc:creator>Dominik Muhle</dc:creator>
  <cp:keywords/>
  <cp:lastModifiedBy>Korinna Wulfinghoff</cp:lastModifiedBy>
  <cp:revision>3</cp:revision>
  <cp:lastPrinted>2013-12-09T12:30:00Z</cp:lastPrinted>
  <dcterms:created xsi:type="dcterms:W3CDTF">2024-04-26T14:16:00Z</dcterms:created>
  <dcterms:modified xsi:type="dcterms:W3CDTF">2024-04-29T16:25:00Z</dcterms:modified>
</cp:coreProperties>
</file>