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74DD4167" w14:textId="1E4E6287" w:rsidR="00843921" w:rsidRPr="00F275C2" w:rsidRDefault="007A7CA7" w:rsidP="00F275C2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/>
          <w:sz w:val="28"/>
          <w:szCs w:val="28"/>
        </w:rPr>
      </w:pPr>
      <w:r>
        <w:tab/>
      </w:r>
      <w:r w:rsidR="00B707AF">
        <w:tab/>
      </w:r>
      <w:r w:rsidR="006E18EF">
        <w:tab/>
      </w:r>
    </w:p>
    <w:p w14:paraId="1D92CAA6" w14:textId="77777777" w:rsidR="00BF2C0E" w:rsidRDefault="00BF2C0E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p w14:paraId="1AB2F953" w14:textId="5473CFDA" w:rsidR="00BF2C0E" w:rsidRDefault="00BF2C0E" w:rsidP="00BF2C0E">
      <w:pPr>
        <w:pStyle w:val="KHTabelleHead"/>
      </w:pPr>
    </w:p>
    <w:tbl>
      <w:tblPr>
        <w:tblStyle w:val="Tabellenraster"/>
        <w:tblW w:w="11052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552"/>
        <w:gridCol w:w="3827"/>
      </w:tblGrid>
      <w:tr w:rsidR="00BF2C0E" w:rsidRPr="00BF2C0E" w14:paraId="116AF3ED" w14:textId="77777777" w:rsidTr="00F60581">
        <w:trPr>
          <w:trHeight w:val="557"/>
          <w:jc w:val="center"/>
        </w:trPr>
        <w:tc>
          <w:tcPr>
            <w:tcW w:w="11052" w:type="dxa"/>
            <w:gridSpan w:val="4"/>
            <w:shd w:val="clear" w:color="auto" w:fill="EA5A06"/>
          </w:tcPr>
          <w:p w14:paraId="43EA5FD3" w14:textId="79F9B2F0" w:rsidR="00BF2C0E" w:rsidRPr="00BF2C0E" w:rsidRDefault="00BF2C0E" w:rsidP="00BF2C0E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F2C0E">
              <w:rPr>
                <w:rFonts w:ascii="Arial" w:hAnsi="Arial" w:cs="Arial"/>
                <w:b/>
                <w:sz w:val="28"/>
                <w:szCs w:val="28"/>
              </w:rPr>
              <w:t>Struktureller Rahmenplan für die Anleitung Ihrer PraktikantInnen</w:t>
            </w:r>
          </w:p>
        </w:tc>
      </w:tr>
      <w:tr w:rsidR="00BF2C0E" w:rsidRPr="00BF2C0E" w14:paraId="62B51ED1" w14:textId="77777777" w:rsidTr="00F60581">
        <w:trPr>
          <w:trHeight w:val="857"/>
          <w:jc w:val="center"/>
        </w:trPr>
        <w:tc>
          <w:tcPr>
            <w:tcW w:w="2547" w:type="dxa"/>
            <w:shd w:val="clear" w:color="auto" w:fill="CBCEED"/>
          </w:tcPr>
          <w:p w14:paraId="5F1397F4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F2C0E">
              <w:rPr>
                <w:rFonts w:ascii="Arial" w:hAnsi="Arial" w:cs="Arial"/>
                <w:b/>
                <w:sz w:val="24"/>
                <w:szCs w:val="24"/>
              </w:rPr>
              <w:t>Art des Praktikums</w:t>
            </w:r>
          </w:p>
        </w:tc>
        <w:tc>
          <w:tcPr>
            <w:tcW w:w="2126" w:type="dxa"/>
            <w:shd w:val="clear" w:color="auto" w:fill="CBCEED"/>
          </w:tcPr>
          <w:p w14:paraId="0DB94B54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F2C0E">
              <w:rPr>
                <w:rFonts w:ascii="Arial" w:hAnsi="Arial" w:cs="Arial"/>
                <w:b/>
                <w:sz w:val="24"/>
                <w:szCs w:val="24"/>
              </w:rPr>
              <w:t>Dauer des Praktikums</w:t>
            </w:r>
          </w:p>
        </w:tc>
        <w:tc>
          <w:tcPr>
            <w:tcW w:w="2552" w:type="dxa"/>
            <w:shd w:val="clear" w:color="auto" w:fill="CBCEED"/>
          </w:tcPr>
          <w:p w14:paraId="188B8745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F2C0E">
              <w:rPr>
                <w:rFonts w:ascii="Arial" w:hAnsi="Arial" w:cs="Arial"/>
                <w:b/>
                <w:sz w:val="24"/>
                <w:szCs w:val="24"/>
              </w:rPr>
              <w:t>Freistellung der Anleitung für das Anleitungsgespräch</w:t>
            </w:r>
          </w:p>
        </w:tc>
        <w:tc>
          <w:tcPr>
            <w:tcW w:w="3827" w:type="dxa"/>
            <w:shd w:val="clear" w:color="auto" w:fill="CBCEED"/>
          </w:tcPr>
          <w:p w14:paraId="3BD12CEC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F2C0E">
              <w:rPr>
                <w:rFonts w:ascii="Arial" w:hAnsi="Arial" w:cs="Arial"/>
                <w:b/>
                <w:sz w:val="24"/>
                <w:szCs w:val="24"/>
              </w:rPr>
              <w:t>Häufigkeit des Anleitungsgesprächs</w:t>
            </w:r>
          </w:p>
        </w:tc>
      </w:tr>
      <w:tr w:rsidR="00F60581" w:rsidRPr="00BF2C0E" w14:paraId="5B404302" w14:textId="77777777" w:rsidTr="00F60581">
        <w:trPr>
          <w:trHeight w:val="1947"/>
          <w:jc w:val="center"/>
        </w:trPr>
        <w:tc>
          <w:tcPr>
            <w:tcW w:w="2547" w:type="dxa"/>
          </w:tcPr>
          <w:p w14:paraId="596C23E5" w14:textId="49C6313C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Praktikum vor der ErzieherInnen</w:t>
            </w:r>
            <w:r w:rsidR="00F6058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ausbildung </w:t>
            </w:r>
          </w:p>
        </w:tc>
        <w:tc>
          <w:tcPr>
            <w:tcW w:w="2126" w:type="dxa"/>
          </w:tcPr>
          <w:p w14:paraId="24A9FE95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1 Jahr bei wöchentlicher Anwesenheit der Praktikantin / des Praktikanten von ca. 3 Tagen an der Praxisstelle</w:t>
            </w:r>
          </w:p>
        </w:tc>
        <w:tc>
          <w:tcPr>
            <w:tcW w:w="2552" w:type="dxa"/>
          </w:tcPr>
          <w:p w14:paraId="28984D4F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30 – 45 Minuten je nach Besprechungsbedarf </w:t>
            </w:r>
          </w:p>
        </w:tc>
        <w:tc>
          <w:tcPr>
            <w:tcW w:w="3827" w:type="dxa"/>
          </w:tcPr>
          <w:p w14:paraId="75DA857F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1- bis 2-mal wöchentlich </w:t>
            </w:r>
          </w:p>
        </w:tc>
      </w:tr>
      <w:tr w:rsidR="00F60581" w:rsidRPr="00BF2C0E" w14:paraId="294663AB" w14:textId="77777777" w:rsidTr="00F60581">
        <w:trPr>
          <w:trHeight w:val="1081"/>
          <w:jc w:val="center"/>
        </w:trPr>
        <w:tc>
          <w:tcPr>
            <w:tcW w:w="2547" w:type="dxa"/>
          </w:tcPr>
          <w:p w14:paraId="4B5796E4" w14:textId="0D3C20CB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Praktikum während der ErzieherInnen</w:t>
            </w: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BF2C0E">
              <w:rPr>
                <w:rFonts w:ascii="Arial" w:hAnsi="Arial" w:cs="Arial"/>
                <w:bCs/>
                <w:sz w:val="24"/>
                <w:szCs w:val="24"/>
              </w:rPr>
              <w:t>ausbildung</w:t>
            </w:r>
          </w:p>
        </w:tc>
        <w:tc>
          <w:tcPr>
            <w:tcW w:w="2126" w:type="dxa"/>
          </w:tcPr>
          <w:p w14:paraId="7A4489A2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2 – 6 Wochen</w:t>
            </w:r>
          </w:p>
        </w:tc>
        <w:tc>
          <w:tcPr>
            <w:tcW w:w="2552" w:type="dxa"/>
          </w:tcPr>
          <w:p w14:paraId="3260FFC4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45 – 60 Minuten </w:t>
            </w:r>
          </w:p>
        </w:tc>
        <w:tc>
          <w:tcPr>
            <w:tcW w:w="3827" w:type="dxa"/>
          </w:tcPr>
          <w:p w14:paraId="4E40DC0B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1-mal wöchentlich</w:t>
            </w:r>
          </w:p>
        </w:tc>
      </w:tr>
      <w:tr w:rsidR="00F60581" w:rsidRPr="00BF2C0E" w14:paraId="18A87553" w14:textId="77777777" w:rsidTr="00F60581">
        <w:trPr>
          <w:trHeight w:val="1554"/>
          <w:jc w:val="center"/>
        </w:trPr>
        <w:tc>
          <w:tcPr>
            <w:tcW w:w="2547" w:type="dxa"/>
          </w:tcPr>
          <w:p w14:paraId="0C6A7084" w14:textId="6B95E7C9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Berufspraktikum am Ende der ErzieherInnen</w:t>
            </w:r>
            <w:r w:rsidR="00F6058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BF2C0E">
              <w:rPr>
                <w:rFonts w:ascii="Arial" w:hAnsi="Arial" w:cs="Arial"/>
                <w:bCs/>
                <w:sz w:val="24"/>
                <w:szCs w:val="24"/>
              </w:rPr>
              <w:t>ausbildung</w:t>
            </w:r>
          </w:p>
        </w:tc>
        <w:tc>
          <w:tcPr>
            <w:tcW w:w="2126" w:type="dxa"/>
          </w:tcPr>
          <w:p w14:paraId="6A6B1FD0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1 Jahr </w:t>
            </w:r>
          </w:p>
        </w:tc>
        <w:tc>
          <w:tcPr>
            <w:tcW w:w="2552" w:type="dxa"/>
          </w:tcPr>
          <w:p w14:paraId="2AB060AE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Mindestens 60 Minuten </w:t>
            </w:r>
          </w:p>
        </w:tc>
        <w:tc>
          <w:tcPr>
            <w:tcW w:w="3827" w:type="dxa"/>
          </w:tcPr>
          <w:p w14:paraId="4B79BF30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F2C0E">
              <w:rPr>
                <w:rFonts w:ascii="Arial" w:hAnsi="Arial" w:cs="Arial"/>
                <w:bCs/>
                <w:sz w:val="24"/>
                <w:szCs w:val="24"/>
              </w:rPr>
              <w:t>1 mal</w:t>
            </w:r>
            <w:proofErr w:type="gramEnd"/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 wöchentlich; nach Bedarf häufiger vor Lehrkräftebesuchen der Fachschule oder vor der Abschlussprüfung</w:t>
            </w:r>
          </w:p>
        </w:tc>
      </w:tr>
      <w:tr w:rsidR="00F60581" w:rsidRPr="00BF2C0E" w14:paraId="7314C1F0" w14:textId="77777777" w:rsidTr="00F60581">
        <w:trPr>
          <w:trHeight w:val="1376"/>
          <w:jc w:val="center"/>
        </w:trPr>
        <w:tc>
          <w:tcPr>
            <w:tcW w:w="2547" w:type="dxa"/>
          </w:tcPr>
          <w:p w14:paraId="11A99F50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Praktikum vor einer </w:t>
            </w:r>
            <w:proofErr w:type="spellStart"/>
            <w:r w:rsidRPr="00BF2C0E">
              <w:rPr>
                <w:rFonts w:ascii="Arial" w:hAnsi="Arial" w:cs="Arial"/>
                <w:bCs/>
                <w:sz w:val="24"/>
                <w:szCs w:val="24"/>
              </w:rPr>
              <w:t>Externenprüfung</w:t>
            </w:r>
            <w:proofErr w:type="spellEnd"/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 an einer Fachakademie für Sozialpädagogik</w:t>
            </w:r>
          </w:p>
        </w:tc>
        <w:tc>
          <w:tcPr>
            <w:tcW w:w="2126" w:type="dxa"/>
          </w:tcPr>
          <w:p w14:paraId="33516F58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1 – 1,5 Jahre</w:t>
            </w:r>
          </w:p>
        </w:tc>
        <w:tc>
          <w:tcPr>
            <w:tcW w:w="2552" w:type="dxa"/>
          </w:tcPr>
          <w:p w14:paraId="56294E0C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Mindestens 60 Minuten </w:t>
            </w:r>
          </w:p>
        </w:tc>
        <w:tc>
          <w:tcPr>
            <w:tcW w:w="3827" w:type="dxa"/>
          </w:tcPr>
          <w:p w14:paraId="09A3FC5A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1-mal wöchentlich 60 Minuten oder 2-mal wöchentlich 30 Minuten</w:t>
            </w:r>
          </w:p>
        </w:tc>
      </w:tr>
      <w:tr w:rsidR="00F60581" w:rsidRPr="00BF2C0E" w14:paraId="6BFE3392" w14:textId="77777777" w:rsidTr="00F60581">
        <w:trPr>
          <w:trHeight w:val="1020"/>
          <w:jc w:val="center"/>
        </w:trPr>
        <w:tc>
          <w:tcPr>
            <w:tcW w:w="2547" w:type="dxa"/>
          </w:tcPr>
          <w:p w14:paraId="7E610BB2" w14:textId="70E9F28B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Vorpraktikum vor einer Quereinsteiger</w:t>
            </w:r>
            <w:r w:rsidR="00F6058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ausbildung zur/zum </w:t>
            </w:r>
            <w:proofErr w:type="spellStart"/>
            <w:r w:rsidRPr="00BF2C0E">
              <w:rPr>
                <w:rFonts w:ascii="Arial" w:hAnsi="Arial" w:cs="Arial"/>
                <w:bCs/>
                <w:sz w:val="24"/>
                <w:szCs w:val="24"/>
              </w:rPr>
              <w:t>ErzieherIn</w:t>
            </w:r>
            <w:proofErr w:type="spellEnd"/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C0AA113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4 – 6 Wochen</w:t>
            </w:r>
          </w:p>
        </w:tc>
        <w:tc>
          <w:tcPr>
            <w:tcW w:w="2552" w:type="dxa"/>
          </w:tcPr>
          <w:p w14:paraId="6ED24804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15 bis 20 Minuten</w:t>
            </w:r>
          </w:p>
        </w:tc>
        <w:tc>
          <w:tcPr>
            <w:tcW w:w="3827" w:type="dxa"/>
          </w:tcPr>
          <w:p w14:paraId="1421B3DF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3- bis 4-mal wöchentlich, je nach Motivation der Praktikantin / des Praktikanten</w:t>
            </w:r>
          </w:p>
        </w:tc>
      </w:tr>
      <w:tr w:rsidR="00F60581" w:rsidRPr="00BF2C0E" w14:paraId="64D4388B" w14:textId="77777777" w:rsidTr="00F60581">
        <w:trPr>
          <w:trHeight w:val="1487"/>
          <w:jc w:val="center"/>
        </w:trPr>
        <w:tc>
          <w:tcPr>
            <w:tcW w:w="2547" w:type="dxa"/>
          </w:tcPr>
          <w:p w14:paraId="120D65C6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Sichtungspraktikum während der Regelschulzeit (z. B. Realschule oder Gymnasium)</w:t>
            </w:r>
          </w:p>
        </w:tc>
        <w:tc>
          <w:tcPr>
            <w:tcW w:w="2126" w:type="dxa"/>
          </w:tcPr>
          <w:p w14:paraId="2706089D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1 bis maximal 2 Wochen</w:t>
            </w:r>
          </w:p>
        </w:tc>
        <w:tc>
          <w:tcPr>
            <w:tcW w:w="2552" w:type="dxa"/>
          </w:tcPr>
          <w:p w14:paraId="2D8544E8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10 – 15 Minuten </w:t>
            </w:r>
          </w:p>
        </w:tc>
        <w:tc>
          <w:tcPr>
            <w:tcW w:w="3827" w:type="dxa"/>
          </w:tcPr>
          <w:p w14:paraId="6CB131E6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3- bis 5-mal wöchentlich, Besprechung des aktuellen Tages und kleiner Tagesaufgaben</w:t>
            </w:r>
          </w:p>
        </w:tc>
      </w:tr>
      <w:tr w:rsidR="00F60581" w:rsidRPr="00BF2C0E" w14:paraId="53DF2134" w14:textId="77777777" w:rsidTr="00F60581">
        <w:trPr>
          <w:trHeight w:val="278"/>
          <w:jc w:val="center"/>
        </w:trPr>
        <w:tc>
          <w:tcPr>
            <w:tcW w:w="2547" w:type="dxa"/>
          </w:tcPr>
          <w:p w14:paraId="4A215DEF" w14:textId="15F52FF0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Praktikum während der schulischen Ausbildung zur/zum </w:t>
            </w:r>
            <w:proofErr w:type="spellStart"/>
            <w:r w:rsidRPr="00BF2C0E">
              <w:rPr>
                <w:rFonts w:ascii="Arial" w:hAnsi="Arial" w:cs="Arial"/>
                <w:bCs/>
                <w:sz w:val="24"/>
                <w:szCs w:val="24"/>
              </w:rPr>
              <w:t>KinderpflegerIn</w:t>
            </w:r>
            <w:proofErr w:type="spellEnd"/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D1D7ADA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1 Jahr jeweils 1 Tag pro Woche</w:t>
            </w:r>
          </w:p>
        </w:tc>
        <w:tc>
          <w:tcPr>
            <w:tcW w:w="2552" w:type="dxa"/>
          </w:tcPr>
          <w:p w14:paraId="6EFF0603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 xml:space="preserve">30 Minuten </w:t>
            </w:r>
          </w:p>
        </w:tc>
        <w:tc>
          <w:tcPr>
            <w:tcW w:w="3827" w:type="dxa"/>
          </w:tcPr>
          <w:p w14:paraId="48969501" w14:textId="77777777" w:rsidR="00BF2C0E" w:rsidRPr="00BF2C0E" w:rsidRDefault="00BF2C0E" w:rsidP="00BF2C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F2C0E">
              <w:rPr>
                <w:rFonts w:ascii="Arial" w:hAnsi="Arial" w:cs="Arial"/>
                <w:bCs/>
                <w:sz w:val="24"/>
                <w:szCs w:val="24"/>
              </w:rPr>
              <w:t>1-mal bei Anwesenheit der Praktikantin / des Praktikanten an dem Wochentag, an dem sie/er in der Kita Praktikum macht</w:t>
            </w:r>
          </w:p>
        </w:tc>
      </w:tr>
    </w:tbl>
    <w:p w14:paraId="5BA66D11" w14:textId="77777777" w:rsidR="00BF2C0E" w:rsidRPr="00843921" w:rsidRDefault="00BF2C0E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BF2C0E" w:rsidRPr="00843921" w:rsidSect="00E46C2D">
      <w:headerReference w:type="default" r:id="rId7"/>
      <w:pgSz w:w="11906" w:h="16838" w:code="9"/>
      <w:pgMar w:top="-709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okoko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okok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4"/>
      <w:gridCol w:w="6193"/>
    </w:tblGrid>
    <w:tr w:rsidR="005115D6" w14:paraId="0ECFD792" w14:textId="77777777" w:rsidTr="005115D6">
      <w:tc>
        <w:tcPr>
          <w:tcW w:w="1500" w:type="pct"/>
          <w:tcBorders>
            <w:bottom w:val="single" w:sz="4" w:space="0" w:color="auto"/>
          </w:tcBorders>
          <w:shd w:val="clear" w:color="auto" w:fill="303A8F"/>
          <w:vAlign w:val="center"/>
        </w:tcPr>
        <w:p w14:paraId="16A6C038" w14:textId="7347822A" w:rsidR="005115D6" w:rsidRPr="00237B96" w:rsidRDefault="00237B96" w:rsidP="00237B96">
          <w:pPr>
            <w:pStyle w:val="Kopfzeile"/>
            <w:jc w:val="center"/>
            <w:rPr>
              <w:b/>
              <w:color w:val="FFFFFF"/>
              <w:sz w:val="24"/>
            </w:rPr>
          </w:pPr>
          <w:r>
            <w:rPr>
              <w:b/>
              <w:color w:val="FFFFFF"/>
              <w:sz w:val="24"/>
            </w:rPr>
            <w:t>Startausgabe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76DEAA7" w14:textId="01C09605" w:rsidR="00095CFC" w:rsidRPr="00E734A2" w:rsidRDefault="005115D6" w:rsidP="005115D6">
          <w:pPr>
            <w:pStyle w:val="Kopfzeile"/>
            <w:jc w:val="center"/>
            <w:rPr>
              <w:b/>
              <w:bCs/>
              <w:sz w:val="16"/>
            </w:rPr>
          </w:pPr>
          <w:r w:rsidRPr="005115D6">
            <w:rPr>
              <w:bCs/>
              <w:noProof/>
              <w:color w:val="FB9B1F"/>
              <w:sz w:val="36"/>
            </w:rPr>
            <w:drawing>
              <wp:inline distT="0" distB="0" distL="0" distR="0" wp14:anchorId="5447E72D" wp14:editId="2AABB10B">
                <wp:extent cx="2827020" cy="875223"/>
                <wp:effectExtent l="0" t="0" r="0" b="1270"/>
                <wp:docPr id="881342555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255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357" cy="904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59537D"/>
    <w:multiLevelType w:val="hybridMultilevel"/>
    <w:tmpl w:val="42555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DA2CE"/>
    <w:multiLevelType w:val="hybridMultilevel"/>
    <w:tmpl w:val="B61666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F3B919"/>
    <w:multiLevelType w:val="hybridMultilevel"/>
    <w:tmpl w:val="D2D7C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E140B"/>
    <w:multiLevelType w:val="hybridMultilevel"/>
    <w:tmpl w:val="4C4A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A1475"/>
    <w:multiLevelType w:val="hybridMultilevel"/>
    <w:tmpl w:val="3AE24216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10B92"/>
    <w:multiLevelType w:val="hybridMultilevel"/>
    <w:tmpl w:val="5ADAE5F8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75ABE"/>
    <w:multiLevelType w:val="hybridMultilevel"/>
    <w:tmpl w:val="0956A7D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0BE2"/>
    <w:multiLevelType w:val="hybridMultilevel"/>
    <w:tmpl w:val="8FEB5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49DF"/>
    <w:multiLevelType w:val="hybridMultilevel"/>
    <w:tmpl w:val="6C127C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D318D2"/>
    <w:multiLevelType w:val="hybridMultilevel"/>
    <w:tmpl w:val="E3282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21747A"/>
    <w:multiLevelType w:val="hybridMultilevel"/>
    <w:tmpl w:val="5FBE6582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05895"/>
    <w:multiLevelType w:val="hybridMultilevel"/>
    <w:tmpl w:val="324E5A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45FB1"/>
    <w:multiLevelType w:val="hybridMultilevel"/>
    <w:tmpl w:val="9E3014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536275"/>
    <w:multiLevelType w:val="hybridMultilevel"/>
    <w:tmpl w:val="EA94DCD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13EED"/>
    <w:multiLevelType w:val="hybridMultilevel"/>
    <w:tmpl w:val="A9C2F7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7983">
    <w:abstractNumId w:val="18"/>
  </w:num>
  <w:num w:numId="2" w16cid:durableId="1316453809">
    <w:abstractNumId w:val="32"/>
  </w:num>
  <w:num w:numId="3" w16cid:durableId="89739882">
    <w:abstractNumId w:val="36"/>
  </w:num>
  <w:num w:numId="4" w16cid:durableId="1203247734">
    <w:abstractNumId w:val="22"/>
  </w:num>
  <w:num w:numId="5" w16cid:durableId="1528903652">
    <w:abstractNumId w:val="11"/>
  </w:num>
  <w:num w:numId="6" w16cid:durableId="1573662370">
    <w:abstractNumId w:val="14"/>
  </w:num>
  <w:num w:numId="7" w16cid:durableId="1965117546">
    <w:abstractNumId w:val="25"/>
  </w:num>
  <w:num w:numId="8" w16cid:durableId="1263605701">
    <w:abstractNumId w:val="24"/>
  </w:num>
  <w:num w:numId="9" w16cid:durableId="307974503">
    <w:abstractNumId w:val="17"/>
  </w:num>
  <w:num w:numId="10" w16cid:durableId="711685864">
    <w:abstractNumId w:val="8"/>
  </w:num>
  <w:num w:numId="11" w16cid:durableId="1946770339">
    <w:abstractNumId w:val="33"/>
  </w:num>
  <w:num w:numId="12" w16cid:durableId="293874198">
    <w:abstractNumId w:val="27"/>
  </w:num>
  <w:num w:numId="13" w16cid:durableId="280504591">
    <w:abstractNumId w:val="28"/>
  </w:num>
  <w:num w:numId="14" w16cid:durableId="488137420">
    <w:abstractNumId w:val="26"/>
  </w:num>
  <w:num w:numId="15" w16cid:durableId="718819037">
    <w:abstractNumId w:val="29"/>
  </w:num>
  <w:num w:numId="16" w16cid:durableId="760570664">
    <w:abstractNumId w:val="30"/>
  </w:num>
  <w:num w:numId="17" w16cid:durableId="1790780757">
    <w:abstractNumId w:val="31"/>
  </w:num>
  <w:num w:numId="18" w16cid:durableId="475877051">
    <w:abstractNumId w:val="6"/>
  </w:num>
  <w:num w:numId="19" w16cid:durableId="575021751">
    <w:abstractNumId w:val="5"/>
  </w:num>
  <w:num w:numId="20" w16cid:durableId="324630289">
    <w:abstractNumId w:val="4"/>
  </w:num>
  <w:num w:numId="21" w16cid:durableId="1953632561">
    <w:abstractNumId w:val="3"/>
  </w:num>
  <w:num w:numId="22" w16cid:durableId="1213149718">
    <w:abstractNumId w:val="2"/>
  </w:num>
  <w:num w:numId="23" w16cid:durableId="1645743187">
    <w:abstractNumId w:val="35"/>
  </w:num>
  <w:num w:numId="24" w16cid:durableId="983506886">
    <w:abstractNumId w:val="12"/>
  </w:num>
  <w:num w:numId="25" w16cid:durableId="1132017854">
    <w:abstractNumId w:val="13"/>
  </w:num>
  <w:num w:numId="26" w16cid:durableId="94135012">
    <w:abstractNumId w:val="21"/>
  </w:num>
  <w:num w:numId="27" w16cid:durableId="753866076">
    <w:abstractNumId w:val="37"/>
  </w:num>
  <w:num w:numId="28" w16cid:durableId="1598635670">
    <w:abstractNumId w:val="15"/>
  </w:num>
  <w:num w:numId="29" w16cid:durableId="393546016">
    <w:abstractNumId w:val="10"/>
  </w:num>
  <w:num w:numId="30" w16cid:durableId="1517308816">
    <w:abstractNumId w:val="7"/>
  </w:num>
  <w:num w:numId="31" w16cid:durableId="178542170">
    <w:abstractNumId w:val="0"/>
  </w:num>
  <w:num w:numId="32" w16cid:durableId="758793855">
    <w:abstractNumId w:val="16"/>
  </w:num>
  <w:num w:numId="33" w16cid:durableId="358094450">
    <w:abstractNumId w:val="1"/>
  </w:num>
  <w:num w:numId="34" w16cid:durableId="1170633033">
    <w:abstractNumId w:val="20"/>
  </w:num>
  <w:num w:numId="35" w16cid:durableId="1434863249">
    <w:abstractNumId w:val="34"/>
  </w:num>
  <w:num w:numId="36" w16cid:durableId="552469338">
    <w:abstractNumId w:val="19"/>
  </w:num>
  <w:num w:numId="37" w16cid:durableId="664480458">
    <w:abstractNumId w:val="23"/>
  </w:num>
  <w:num w:numId="38" w16cid:durableId="1602645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37B96"/>
    <w:rsid w:val="00244DF9"/>
    <w:rsid w:val="0027096C"/>
    <w:rsid w:val="002766CF"/>
    <w:rsid w:val="0028515F"/>
    <w:rsid w:val="002A5D13"/>
    <w:rsid w:val="002B029B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C5CFF"/>
    <w:rsid w:val="003E3400"/>
    <w:rsid w:val="00433F51"/>
    <w:rsid w:val="00435C76"/>
    <w:rsid w:val="004639C0"/>
    <w:rsid w:val="004955F6"/>
    <w:rsid w:val="004A47F9"/>
    <w:rsid w:val="004C2396"/>
    <w:rsid w:val="0050689E"/>
    <w:rsid w:val="005115D6"/>
    <w:rsid w:val="00513436"/>
    <w:rsid w:val="0052709E"/>
    <w:rsid w:val="00540062"/>
    <w:rsid w:val="00551B88"/>
    <w:rsid w:val="00581B4B"/>
    <w:rsid w:val="00587D31"/>
    <w:rsid w:val="00593A35"/>
    <w:rsid w:val="00614D0A"/>
    <w:rsid w:val="00653E72"/>
    <w:rsid w:val="00661981"/>
    <w:rsid w:val="006A5CFE"/>
    <w:rsid w:val="006E18EF"/>
    <w:rsid w:val="006F1F51"/>
    <w:rsid w:val="00727A04"/>
    <w:rsid w:val="00765899"/>
    <w:rsid w:val="00765C90"/>
    <w:rsid w:val="00773D1F"/>
    <w:rsid w:val="00781C35"/>
    <w:rsid w:val="007A7CA7"/>
    <w:rsid w:val="007B0290"/>
    <w:rsid w:val="007C0AE5"/>
    <w:rsid w:val="007E1A2E"/>
    <w:rsid w:val="007E4EF6"/>
    <w:rsid w:val="00841FA8"/>
    <w:rsid w:val="00843921"/>
    <w:rsid w:val="008522CE"/>
    <w:rsid w:val="00852BFB"/>
    <w:rsid w:val="008633AC"/>
    <w:rsid w:val="00887070"/>
    <w:rsid w:val="008928FB"/>
    <w:rsid w:val="008B1F83"/>
    <w:rsid w:val="008C0D29"/>
    <w:rsid w:val="008E62B1"/>
    <w:rsid w:val="00937B0B"/>
    <w:rsid w:val="009433D9"/>
    <w:rsid w:val="00983536"/>
    <w:rsid w:val="009B721F"/>
    <w:rsid w:val="009E6591"/>
    <w:rsid w:val="00A06C64"/>
    <w:rsid w:val="00A27987"/>
    <w:rsid w:val="00A41A69"/>
    <w:rsid w:val="00AF17D9"/>
    <w:rsid w:val="00B01FFE"/>
    <w:rsid w:val="00B707AF"/>
    <w:rsid w:val="00B81586"/>
    <w:rsid w:val="00B87D52"/>
    <w:rsid w:val="00B94921"/>
    <w:rsid w:val="00BD49AA"/>
    <w:rsid w:val="00BD71E9"/>
    <w:rsid w:val="00BF2C0E"/>
    <w:rsid w:val="00BF62D7"/>
    <w:rsid w:val="00C03719"/>
    <w:rsid w:val="00C310AF"/>
    <w:rsid w:val="00C73E1A"/>
    <w:rsid w:val="00C9289F"/>
    <w:rsid w:val="00CC38C8"/>
    <w:rsid w:val="00D36021"/>
    <w:rsid w:val="00D56265"/>
    <w:rsid w:val="00D9199A"/>
    <w:rsid w:val="00DB32C7"/>
    <w:rsid w:val="00E028D9"/>
    <w:rsid w:val="00E17DD9"/>
    <w:rsid w:val="00E2265E"/>
    <w:rsid w:val="00E46C2D"/>
    <w:rsid w:val="00E734A2"/>
    <w:rsid w:val="00E74AD6"/>
    <w:rsid w:val="00F20663"/>
    <w:rsid w:val="00F275C2"/>
    <w:rsid w:val="00F60581"/>
    <w:rsid w:val="00FA19D7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5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25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  <w:style w:type="paragraph" w:customStyle="1" w:styleId="KHZwib">
    <w:name w:val="#KH ZwiÜb"/>
    <w:basedOn w:val="Standard"/>
    <w:uiPriority w:val="99"/>
    <w:rsid w:val="00843921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before="100" w:after="40" w:line="240" w:lineRule="auto"/>
      <w:textAlignment w:val="center"/>
    </w:pPr>
    <w:rPr>
      <w:rFonts w:ascii="Roboto Slab" w:eastAsiaTheme="minorHAnsi" w:hAnsi="Roboto Slab" w:cs="Mokoko-Bold"/>
      <w:color w:val="5EAB9F"/>
      <w:spacing w:val="-1"/>
      <w:sz w:val="24"/>
      <w:szCs w:val="24"/>
    </w:rPr>
  </w:style>
  <w:style w:type="paragraph" w:customStyle="1" w:styleId="KHTabellenkopf">
    <w:name w:val="KH_Tabellenkopf"/>
    <w:qFormat/>
    <w:rsid w:val="00843921"/>
    <w:rPr>
      <w:rFonts w:asciiTheme="minorHAnsi" w:eastAsiaTheme="minorHAnsi" w:hAnsiTheme="minorHAnsi"/>
      <w:b/>
      <w:spacing w:val="-2"/>
      <w:sz w:val="23"/>
      <w:szCs w:val="23"/>
      <w:lang w:eastAsia="en-US"/>
    </w:rPr>
  </w:style>
  <w:style w:type="paragraph" w:customStyle="1" w:styleId="KHTabellentext">
    <w:name w:val="KH_Tabellentext"/>
    <w:qFormat/>
    <w:rsid w:val="00843921"/>
    <w:pPr>
      <w:spacing w:after="57"/>
    </w:pPr>
    <w:rPr>
      <w:rFonts w:ascii="Times New Roman" w:eastAsiaTheme="minorHAnsi" w:hAnsi="Times New Roman"/>
      <w:spacing w:val="-2"/>
      <w:sz w:val="22"/>
      <w:szCs w:val="22"/>
      <w:lang w:eastAsia="en-US"/>
    </w:rPr>
  </w:style>
  <w:style w:type="paragraph" w:customStyle="1" w:styleId="KHTabelleHead">
    <w:name w:val="#KH_Tabelle_Head"/>
    <w:basedOn w:val="Standard"/>
    <w:uiPriority w:val="99"/>
    <w:rsid w:val="00BF2C0E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Bold"/>
      <w:b/>
      <w:bCs/>
      <w:color w:val="575756"/>
      <w:spacing w:val="-1"/>
      <w:sz w:val="28"/>
      <w:szCs w:val="28"/>
    </w:rPr>
  </w:style>
  <w:style w:type="paragraph" w:customStyle="1" w:styleId="KHTabellentext0">
    <w:name w:val="#KH Tabellentext"/>
    <w:basedOn w:val="Standard"/>
    <w:next w:val="Standard"/>
    <w:uiPriority w:val="99"/>
    <w:rsid w:val="00BF2C0E"/>
    <w:pPr>
      <w:tabs>
        <w:tab w:val="left" w:pos="200"/>
        <w:tab w:val="left" w:pos="227"/>
        <w:tab w:val="left" w:pos="7060"/>
        <w:tab w:val="left" w:pos="7860"/>
        <w:tab w:val="left" w:pos="8620"/>
      </w:tabs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Praxisanleitung in der Kita</dc:title>
  <dc:subject/>
  <dc:creator>Dominik Muhle</dc:creator>
  <cp:keywords/>
  <cp:lastModifiedBy>Korinna Wulfinghoff</cp:lastModifiedBy>
  <cp:revision>3</cp:revision>
  <cp:lastPrinted>2013-12-09T12:30:00Z</cp:lastPrinted>
  <dcterms:created xsi:type="dcterms:W3CDTF">2024-04-26T14:21:00Z</dcterms:created>
  <dcterms:modified xsi:type="dcterms:W3CDTF">2024-04-29T16:25:00Z</dcterms:modified>
</cp:coreProperties>
</file>